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F480" w14:textId="7B56C9C7" w:rsidR="006A4383" w:rsidRPr="00663E99" w:rsidRDefault="006A4383" w:rsidP="006A43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A4383">
        <w:rPr>
          <w:noProof/>
        </w:rPr>
        <w:t xml:space="preserve"> </w:t>
      </w:r>
      <w:r w:rsidRPr="00663E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6666993B" w14:textId="77777777" w:rsidR="006A4383" w:rsidRDefault="006A4383" w:rsidP="006A43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63E99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61C7E424" w14:textId="4DA77BB5" w:rsidR="00A444B3" w:rsidRDefault="00A444B3"/>
    <w:p w14:paraId="2D41A047" w14:textId="256377BF" w:rsidR="006A4383" w:rsidRDefault="006A4383" w:rsidP="006A4383">
      <w:pPr>
        <w:ind w:left="-567"/>
        <w:jc w:val="center"/>
        <w:rPr>
          <w:rFonts w:ascii="Georgia" w:hAnsi="Georgia"/>
          <w:b/>
          <w:bCs/>
          <w:color w:val="C00000"/>
          <w:sz w:val="36"/>
          <w:szCs w:val="36"/>
        </w:rPr>
      </w:pPr>
      <w:r w:rsidRPr="006A4383">
        <w:rPr>
          <w:rFonts w:ascii="Georgia" w:hAnsi="Georgia"/>
          <w:b/>
          <w:bCs/>
          <w:color w:val="C00000"/>
          <w:sz w:val="36"/>
          <w:szCs w:val="36"/>
        </w:rPr>
        <w:t>«Неделя безопасности дорожного движения»</w:t>
      </w:r>
    </w:p>
    <w:p w14:paraId="26FF95C2" w14:textId="77777777" w:rsidR="008A66FA" w:rsidRDefault="008A66FA" w:rsidP="00686677">
      <w:pPr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706A0355" w14:textId="6BAEABBE" w:rsidR="00394F42" w:rsidRDefault="00394F42" w:rsidP="00686677">
      <w:pPr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303E29" wp14:editId="50C0C36D">
            <wp:simplePos x="0" y="0"/>
            <wp:positionH relativeFrom="page">
              <wp:posOffset>3998792</wp:posOffset>
            </wp:positionH>
            <wp:positionV relativeFrom="paragraph">
              <wp:posOffset>94615</wp:posOffset>
            </wp:positionV>
            <wp:extent cx="3260090" cy="2444750"/>
            <wp:effectExtent l="95250" t="76200" r="111760" b="107950"/>
            <wp:wrapTight wrapText="bothSides">
              <wp:wrapPolygon edited="0">
                <wp:start x="-379" y="-673"/>
                <wp:lineTo x="-631" y="2356"/>
                <wp:lineTo x="-631" y="21207"/>
                <wp:lineTo x="-252" y="22385"/>
                <wp:lineTo x="21836" y="22385"/>
                <wp:lineTo x="22214" y="21207"/>
                <wp:lineTo x="22214" y="2356"/>
                <wp:lineTo x="21962" y="-168"/>
                <wp:lineTo x="21962" y="-673"/>
                <wp:lineTo x="-379" y="-67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44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rnd">
                      <a:solidFill>
                        <a:srgbClr val="C0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77" w:rsidRPr="00686677">
        <w:rPr>
          <w:rFonts w:ascii="Georgia" w:hAnsi="Georgia"/>
          <w:color w:val="002060"/>
          <w:sz w:val="28"/>
          <w:szCs w:val="28"/>
        </w:rPr>
        <w:t>В рамках Всероссийской недели безопасности дорожного движения</w:t>
      </w:r>
      <w:r w:rsidR="00686677">
        <w:rPr>
          <w:rFonts w:ascii="Georgia" w:hAnsi="Georgia"/>
          <w:color w:val="002060"/>
          <w:sz w:val="28"/>
          <w:szCs w:val="28"/>
        </w:rPr>
        <w:t xml:space="preserve"> </w:t>
      </w:r>
      <w:r w:rsidR="00686677" w:rsidRPr="00394F42">
        <w:rPr>
          <w:rFonts w:ascii="Georgia" w:hAnsi="Georgia"/>
          <w:i/>
          <w:iCs/>
          <w:color w:val="002060"/>
          <w:sz w:val="28"/>
          <w:szCs w:val="28"/>
        </w:rPr>
        <w:t>(с 18 по 22 сентября 2023 года)</w:t>
      </w:r>
      <w:r w:rsidR="00686677" w:rsidRPr="00686677">
        <w:rPr>
          <w:rFonts w:ascii="Georgia" w:hAnsi="Georgia"/>
          <w:color w:val="002060"/>
          <w:sz w:val="28"/>
          <w:szCs w:val="28"/>
        </w:rPr>
        <w:t xml:space="preserve"> </w:t>
      </w:r>
      <w:r w:rsidR="00686677">
        <w:rPr>
          <w:rFonts w:ascii="Georgia" w:hAnsi="Georgia"/>
          <w:color w:val="002060"/>
          <w:sz w:val="28"/>
          <w:szCs w:val="28"/>
        </w:rPr>
        <w:t xml:space="preserve">в детском саду </w:t>
      </w:r>
      <w:r w:rsidR="00686677" w:rsidRPr="00394F42">
        <w:rPr>
          <w:rFonts w:ascii="Georgia" w:hAnsi="Georgia"/>
          <w:i/>
          <w:iCs/>
          <w:color w:val="002060"/>
          <w:sz w:val="28"/>
          <w:szCs w:val="28"/>
        </w:rPr>
        <w:t>«Звездочка»</w:t>
      </w:r>
      <w:r w:rsidR="00686677">
        <w:rPr>
          <w:rFonts w:ascii="Georgia" w:hAnsi="Georgia"/>
          <w:color w:val="002060"/>
          <w:sz w:val="28"/>
          <w:szCs w:val="28"/>
        </w:rPr>
        <w:t xml:space="preserve"> организован и проведен комплекс мероприятий, направленных на совершенствование </w:t>
      </w:r>
      <w:r>
        <w:rPr>
          <w:rFonts w:ascii="Georgia" w:hAnsi="Georgia"/>
          <w:color w:val="002060"/>
          <w:sz w:val="28"/>
          <w:szCs w:val="28"/>
        </w:rPr>
        <w:t>профилактической</w:t>
      </w:r>
      <w:r w:rsidR="00686677">
        <w:rPr>
          <w:rFonts w:ascii="Georgia" w:hAnsi="Georgia"/>
          <w:color w:val="002060"/>
          <w:sz w:val="28"/>
          <w:szCs w:val="28"/>
        </w:rPr>
        <w:t xml:space="preserve"> работы с воспитанниками </w:t>
      </w:r>
      <w:r>
        <w:rPr>
          <w:rFonts w:ascii="Georgia" w:hAnsi="Georgia"/>
          <w:color w:val="002060"/>
          <w:sz w:val="28"/>
          <w:szCs w:val="28"/>
        </w:rPr>
        <w:t>и родителями.</w:t>
      </w:r>
    </w:p>
    <w:p w14:paraId="34D8E7C9" w14:textId="3FFE4EF4" w:rsidR="00394F42" w:rsidRDefault="00686677" w:rsidP="00394F42">
      <w:pPr>
        <w:ind w:left="-567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</w:t>
      </w:r>
    </w:p>
    <w:p w14:paraId="0410DB59" w14:textId="77777777" w:rsidR="00394F42" w:rsidRDefault="00394F42" w:rsidP="00394F42">
      <w:pPr>
        <w:ind w:left="-567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03047CD5" w14:textId="700828C4" w:rsidR="00394F42" w:rsidRPr="00394F42" w:rsidRDefault="00394F42" w:rsidP="00394F42">
      <w:pPr>
        <w:ind w:left="-567"/>
        <w:jc w:val="right"/>
        <w:rPr>
          <w:rFonts w:ascii="Georgia" w:hAnsi="Georgia"/>
          <w:b/>
          <w:bCs/>
          <w:color w:val="FF0000"/>
          <w:sz w:val="28"/>
          <w:szCs w:val="28"/>
        </w:rPr>
      </w:pPr>
      <w:r w:rsidRPr="00394F42">
        <w:rPr>
          <w:rFonts w:ascii="Georgia" w:hAnsi="Georgia"/>
          <w:b/>
          <w:bCs/>
          <w:color w:val="FF0000"/>
          <w:sz w:val="28"/>
          <w:szCs w:val="28"/>
        </w:rPr>
        <w:t>Отряд ЮИД</w:t>
      </w:r>
      <w:r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  <w:r w:rsidRPr="00394F42">
        <w:rPr>
          <w:rFonts w:ascii="Georgia" w:hAnsi="Georgia"/>
          <w:b/>
          <w:bCs/>
          <w:color w:val="FF0000"/>
          <w:sz w:val="28"/>
          <w:szCs w:val="28"/>
        </w:rPr>
        <w:t>«Светофорчик»</w:t>
      </w:r>
    </w:p>
    <w:p w14:paraId="550B9ECD" w14:textId="7F14482F" w:rsidR="00394F42" w:rsidRDefault="00394F42" w:rsidP="00686677">
      <w:pPr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20703" wp14:editId="056F80DE">
            <wp:simplePos x="0" y="0"/>
            <wp:positionH relativeFrom="column">
              <wp:posOffset>817401</wp:posOffset>
            </wp:positionH>
            <wp:positionV relativeFrom="paragraph">
              <wp:posOffset>83868</wp:posOffset>
            </wp:positionV>
            <wp:extent cx="3648710" cy="2734945"/>
            <wp:effectExtent l="0" t="0" r="8890" b="8255"/>
            <wp:wrapTight wrapText="bothSides">
              <wp:wrapPolygon edited="0">
                <wp:start x="0" y="0"/>
                <wp:lineTo x="0" y="21515"/>
                <wp:lineTo x="21540" y="2151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1C2F0" w14:textId="77777777" w:rsidR="00394F42" w:rsidRDefault="00394F42" w:rsidP="00686677">
      <w:pPr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595C15F9" w14:textId="77777777" w:rsidR="00394F42" w:rsidRDefault="00394F42" w:rsidP="00686677">
      <w:pPr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3E3875D5" w14:textId="77777777" w:rsidR="00394F42" w:rsidRDefault="00394F42" w:rsidP="00686677">
      <w:pPr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74E3D1A6" w14:textId="77777777" w:rsidR="00394F42" w:rsidRDefault="00394F42" w:rsidP="00686677">
      <w:pPr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7CC7D78F" w14:textId="77777777" w:rsidR="00394F42" w:rsidRDefault="00394F42" w:rsidP="00686677">
      <w:pPr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7D469D9A" w14:textId="77777777" w:rsidR="00394F42" w:rsidRDefault="00394F42" w:rsidP="00686677">
      <w:pPr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40818C5A" w14:textId="77777777" w:rsidR="00394F42" w:rsidRDefault="00394F42" w:rsidP="00686677">
      <w:pPr>
        <w:ind w:left="-567" w:firstLine="567"/>
        <w:jc w:val="both"/>
        <w:rPr>
          <w:rFonts w:ascii="Georgia" w:hAnsi="Georgia"/>
          <w:color w:val="002060"/>
          <w:sz w:val="28"/>
          <w:szCs w:val="28"/>
        </w:rPr>
      </w:pPr>
    </w:p>
    <w:p w14:paraId="03A595C1" w14:textId="77777777" w:rsidR="008A66FA" w:rsidRDefault="008A66FA" w:rsidP="008A66FA">
      <w:pPr>
        <w:ind w:left="-567"/>
        <w:jc w:val="center"/>
        <w:rPr>
          <w:rFonts w:ascii="Georgia" w:hAnsi="Georgia"/>
          <w:color w:val="002060"/>
          <w:sz w:val="28"/>
          <w:szCs w:val="28"/>
        </w:rPr>
      </w:pPr>
    </w:p>
    <w:p w14:paraId="7003A677" w14:textId="57160AB5" w:rsidR="008A66FA" w:rsidRDefault="00394F42" w:rsidP="008A66FA">
      <w:pPr>
        <w:ind w:left="-567"/>
        <w:jc w:val="center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</w:t>
      </w:r>
      <w:r w:rsidR="00686677" w:rsidRPr="00686677">
        <w:rPr>
          <w:rFonts w:ascii="Georgia" w:hAnsi="Georgia"/>
          <w:color w:val="002060"/>
          <w:sz w:val="28"/>
          <w:szCs w:val="28"/>
        </w:rPr>
        <w:t xml:space="preserve">таршая группа </w:t>
      </w:r>
      <w:r w:rsidR="00686677" w:rsidRPr="00686677">
        <w:rPr>
          <w:rFonts w:ascii="Georgia" w:hAnsi="Georgia"/>
          <w:i/>
          <w:iCs/>
          <w:color w:val="002060"/>
          <w:sz w:val="28"/>
          <w:szCs w:val="28"/>
        </w:rPr>
        <w:t>«Затейники»</w:t>
      </w:r>
      <w:r w:rsidR="00686677" w:rsidRPr="00686677">
        <w:rPr>
          <w:rFonts w:ascii="Georgia" w:hAnsi="Georgia"/>
          <w:color w:val="002060"/>
          <w:sz w:val="28"/>
          <w:szCs w:val="28"/>
        </w:rPr>
        <w:t xml:space="preserve"> провели флэшмоб под девизом: </w:t>
      </w:r>
    </w:p>
    <w:p w14:paraId="013F400F" w14:textId="1024D4C8" w:rsidR="006A4383" w:rsidRDefault="00686677" w:rsidP="008A66FA">
      <w:pPr>
        <w:ind w:left="-567"/>
        <w:jc w:val="center"/>
        <w:rPr>
          <w:rFonts w:ascii="Georgia" w:hAnsi="Georgia"/>
          <w:i/>
          <w:iCs/>
          <w:color w:val="002060"/>
          <w:sz w:val="28"/>
          <w:szCs w:val="28"/>
        </w:rPr>
      </w:pPr>
      <w:r w:rsidRPr="00686677">
        <w:rPr>
          <w:rFonts w:ascii="Georgia" w:hAnsi="Georgia"/>
          <w:i/>
          <w:iCs/>
          <w:color w:val="002060"/>
          <w:sz w:val="28"/>
          <w:szCs w:val="28"/>
        </w:rPr>
        <w:t>«Правила движения нужно знать!»</w:t>
      </w:r>
    </w:p>
    <w:p w14:paraId="3366E359" w14:textId="5CE4CD11" w:rsidR="00394F42" w:rsidRPr="008A66FA" w:rsidRDefault="00394F42" w:rsidP="008A66FA">
      <w:pPr>
        <w:jc w:val="both"/>
        <w:rPr>
          <w:rFonts w:ascii="Georgia" w:hAnsi="Georgia"/>
          <w:b/>
          <w:bCs/>
          <w:color w:val="002060"/>
          <w:sz w:val="28"/>
          <w:szCs w:val="28"/>
        </w:rPr>
      </w:pPr>
      <w:bookmarkStart w:id="0" w:name="_GoBack"/>
      <w:bookmarkEnd w:id="0"/>
      <w:r w:rsidRPr="008A66FA">
        <w:rPr>
          <w:rFonts w:ascii="Georgia" w:hAnsi="Georgia"/>
          <w:b/>
          <w:bCs/>
          <w:color w:val="002060"/>
          <w:sz w:val="28"/>
          <w:szCs w:val="28"/>
        </w:rPr>
        <w:t>Музыкальный руководитель: Т.М. Бахтина</w:t>
      </w:r>
    </w:p>
    <w:sectPr w:rsidR="00394F42" w:rsidRPr="008A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88"/>
    <w:rsid w:val="00394F42"/>
    <w:rsid w:val="00686677"/>
    <w:rsid w:val="006A4383"/>
    <w:rsid w:val="00872088"/>
    <w:rsid w:val="008A66FA"/>
    <w:rsid w:val="00A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AD98"/>
  <w15:chartTrackingRefBased/>
  <w15:docId w15:val="{5F8D9C0F-8EB8-45F4-BF7D-DB8FF663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3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Егор</dc:creator>
  <cp:keywords/>
  <dc:description/>
  <cp:lastModifiedBy>Бахтин Егор</cp:lastModifiedBy>
  <cp:revision>2</cp:revision>
  <dcterms:created xsi:type="dcterms:W3CDTF">2023-09-25T16:54:00Z</dcterms:created>
  <dcterms:modified xsi:type="dcterms:W3CDTF">2023-09-25T18:01:00Z</dcterms:modified>
</cp:coreProperties>
</file>